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D7" w:rsidRDefault="00A41EDE" w:rsidP="00A41EDE">
      <w:pPr>
        <w:spacing w:after="93" w:line="460" w:lineRule="exact"/>
        <w:jc w:val="center"/>
        <w:rPr>
          <w:rStyle w:val="NormalCharacter"/>
          <w:rFonts w:eastAsia="方正小标宋简体"/>
          <w:sz w:val="36"/>
          <w:szCs w:val="36"/>
        </w:rPr>
      </w:pPr>
      <w:r w:rsidRPr="003D2FC1">
        <w:rPr>
          <w:rStyle w:val="NormalCharacter"/>
          <w:rFonts w:eastAsia="方正小标宋简体"/>
          <w:sz w:val="36"/>
          <w:szCs w:val="36"/>
        </w:rPr>
        <w:t>环境保护相关专业新旧对应表</w:t>
      </w:r>
    </w:p>
    <w:tbl>
      <w:tblPr>
        <w:tblW w:w="89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5" w:type="dxa"/>
          <w:right w:w="15" w:type="dxa"/>
        </w:tblCellMar>
        <w:tblLook w:val="FFFF"/>
      </w:tblPr>
      <w:tblGrid>
        <w:gridCol w:w="2777"/>
        <w:gridCol w:w="2778"/>
        <w:gridCol w:w="3391"/>
      </w:tblGrid>
      <w:tr w:rsidR="004709D7">
        <w:trPr>
          <w:trHeight w:val="284"/>
          <w:tblHeader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D2FC1">
              <w:rPr>
                <w:rStyle w:val="NormalCharacter"/>
                <w:rFonts w:eastAsia="黑体"/>
                <w:sz w:val="24"/>
              </w:rPr>
              <w:t>新专业名称</w:t>
            </w:r>
          </w:p>
        </w:tc>
        <w:tc>
          <w:tcPr>
            <w:tcW w:w="6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D2FC1">
              <w:rPr>
                <w:rStyle w:val="NormalCharacter"/>
                <w:rFonts w:eastAsia="黑体"/>
                <w:sz w:val="24"/>
              </w:rPr>
              <w:t>旧专业名称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环境工程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环境工程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环境工程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环境监测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环境科学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环境科学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环境学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textAlignment w:val="center"/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环境规划与管理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生态学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生态学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生态学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生物科学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生物科学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生物科学与技术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textAlignment w:val="center"/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生物学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textAlignment w:val="center"/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生物化学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化学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化学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化学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应用化学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应用化学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应用化学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自然地理与资源环境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资源环境与城乡规划管理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资源环境规划与管理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人文地理与城乡规划</w:t>
            </w: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经济地理学与城乡区域规划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大气科学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大气科学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大气科学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textAlignment w:val="center"/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大气物理学与大气环境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textAlignment w:val="center"/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气象学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给排水科学与工程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给水排水工程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给水排水工程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水文与水资源工程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水文与水资源工程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水文与水资源利用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化学工程与工艺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化学工程与工艺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化学工程与工艺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textAlignment w:val="center"/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化学工程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生物工程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生物工程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生物化工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textAlignment w:val="center"/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生物化学工程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农业建筑环境与能源工程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农业建筑环境与能源工程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农业建筑与环境工程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textAlignment w:val="center"/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农村能源开发与利用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lastRenderedPageBreak/>
              <w:t>森林保护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森林资源保护与游憩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野生植物资源开发与利用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野生动物与自然保护区管理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野生动物与自然保护管理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野生动物保护与利用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4709D7" w:rsidP="000D254B">
            <w:pPr>
              <w:rPr>
                <w:rStyle w:val="NormalCharacter"/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textAlignment w:val="center"/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自然保护区资源管理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水土保持与荒漠化防治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水土保持与荒漠化防治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水土保持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农业资源与环境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农业资源与环境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农业环境保护</w:t>
            </w:r>
          </w:p>
        </w:tc>
      </w:tr>
      <w:tr w:rsidR="004709D7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土地资源管理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土地资源管理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D7" w:rsidRDefault="00A41EDE" w:rsidP="000D254B">
            <w:pPr>
              <w:rPr>
                <w:rStyle w:val="NormalCharacter"/>
                <w:rFonts w:eastAsia="仿宋"/>
                <w:sz w:val="24"/>
              </w:rPr>
            </w:pPr>
            <w:r w:rsidRPr="003D2FC1">
              <w:rPr>
                <w:rStyle w:val="NormalCharacter"/>
                <w:rFonts w:eastAsia="仿宋"/>
                <w:sz w:val="24"/>
              </w:rPr>
              <w:t>土地规划与利用</w:t>
            </w:r>
          </w:p>
        </w:tc>
      </w:tr>
    </w:tbl>
    <w:p w:rsidR="004709D7" w:rsidRDefault="00A41EDE" w:rsidP="00373E92">
      <w:pPr>
        <w:spacing w:before="156"/>
        <w:ind w:firstLineChars="200" w:firstLine="480"/>
        <w:rPr>
          <w:rStyle w:val="NormalCharacter"/>
          <w:color w:val="000000"/>
        </w:rPr>
      </w:pPr>
      <w:r w:rsidRPr="003D2FC1">
        <w:rPr>
          <w:rStyle w:val="NormalCharacter"/>
          <w:rFonts w:eastAsia="仿宋"/>
          <w:sz w:val="24"/>
        </w:rPr>
        <w:t>注</w:t>
      </w:r>
      <w:r w:rsidRPr="003D2FC1">
        <w:rPr>
          <w:rStyle w:val="NormalCharacter"/>
          <w:rFonts w:eastAsia="仿宋"/>
          <w:sz w:val="24"/>
        </w:rPr>
        <w:t>:</w:t>
      </w:r>
      <w:r w:rsidRPr="003D2FC1">
        <w:rPr>
          <w:rStyle w:val="NormalCharacter"/>
          <w:rFonts w:eastAsia="仿宋"/>
          <w:sz w:val="24"/>
        </w:rPr>
        <w:t>本表中</w:t>
      </w:r>
      <w:r w:rsidRPr="003D2FC1">
        <w:rPr>
          <w:rStyle w:val="NormalCharacter"/>
          <w:rFonts w:eastAsia="仿宋"/>
          <w:sz w:val="24"/>
        </w:rPr>
        <w:t>“</w:t>
      </w:r>
      <w:r w:rsidRPr="003D2FC1">
        <w:rPr>
          <w:rStyle w:val="NormalCharacter"/>
          <w:rFonts w:eastAsia="仿宋"/>
          <w:sz w:val="24"/>
        </w:rPr>
        <w:t>新专业名称</w:t>
      </w:r>
      <w:r w:rsidRPr="003D2FC1">
        <w:rPr>
          <w:rStyle w:val="NormalCharacter"/>
          <w:rFonts w:eastAsia="仿宋"/>
          <w:sz w:val="24"/>
        </w:rPr>
        <w:t>”</w:t>
      </w:r>
      <w:r w:rsidRPr="003D2FC1">
        <w:rPr>
          <w:rStyle w:val="NormalCharacter"/>
          <w:rFonts w:eastAsia="仿宋"/>
          <w:sz w:val="24"/>
        </w:rPr>
        <w:t>指教育部颁布的《普通高等学校本科专业目录</w:t>
      </w:r>
      <w:r w:rsidRPr="003D2FC1">
        <w:rPr>
          <w:rStyle w:val="NormalCharacter"/>
          <w:rFonts w:eastAsia="仿宋"/>
          <w:sz w:val="24"/>
        </w:rPr>
        <w:t>(2020</w:t>
      </w:r>
      <w:r w:rsidRPr="003D2FC1">
        <w:rPr>
          <w:rStyle w:val="NormalCharacter"/>
          <w:rFonts w:eastAsia="仿宋"/>
          <w:sz w:val="24"/>
        </w:rPr>
        <w:t>年</w:t>
      </w:r>
      <w:r w:rsidRPr="003D2FC1">
        <w:rPr>
          <w:rStyle w:val="NormalCharacter"/>
          <w:rFonts w:eastAsia="仿宋"/>
          <w:sz w:val="24"/>
        </w:rPr>
        <w:t>)</w:t>
      </w:r>
      <w:r w:rsidRPr="003D2FC1">
        <w:rPr>
          <w:rStyle w:val="NormalCharacter"/>
          <w:rFonts w:eastAsia="仿宋"/>
          <w:sz w:val="24"/>
        </w:rPr>
        <w:t>》及《普通高等学校本科专业目录</w:t>
      </w:r>
      <w:r w:rsidRPr="003D2FC1">
        <w:rPr>
          <w:rStyle w:val="NormalCharacter"/>
          <w:rFonts w:eastAsia="仿宋"/>
          <w:sz w:val="24"/>
        </w:rPr>
        <w:t>(2012</w:t>
      </w:r>
      <w:r w:rsidRPr="003D2FC1">
        <w:rPr>
          <w:rStyle w:val="NormalCharacter"/>
          <w:rFonts w:eastAsia="仿宋"/>
          <w:sz w:val="24"/>
        </w:rPr>
        <w:t>年</w:t>
      </w:r>
      <w:r w:rsidRPr="003D2FC1">
        <w:rPr>
          <w:rStyle w:val="NormalCharacter"/>
          <w:rFonts w:eastAsia="仿宋"/>
          <w:sz w:val="24"/>
        </w:rPr>
        <w:t>)</w:t>
      </w:r>
      <w:r w:rsidRPr="003D2FC1">
        <w:rPr>
          <w:rStyle w:val="NormalCharacter"/>
          <w:rFonts w:eastAsia="仿宋"/>
          <w:sz w:val="24"/>
        </w:rPr>
        <w:t>》中规定的专业名称；</w:t>
      </w:r>
      <w:r w:rsidRPr="003D2FC1">
        <w:rPr>
          <w:rStyle w:val="NormalCharacter"/>
          <w:rFonts w:eastAsia="仿宋"/>
          <w:sz w:val="24"/>
        </w:rPr>
        <w:t>“</w:t>
      </w:r>
      <w:r w:rsidRPr="003D2FC1">
        <w:rPr>
          <w:rStyle w:val="NormalCharacter"/>
          <w:rFonts w:eastAsia="仿宋"/>
          <w:sz w:val="24"/>
        </w:rPr>
        <w:t>旧专业名称</w:t>
      </w:r>
      <w:r w:rsidRPr="003D2FC1">
        <w:rPr>
          <w:rStyle w:val="NormalCharacter"/>
          <w:rFonts w:eastAsia="仿宋"/>
          <w:sz w:val="24"/>
        </w:rPr>
        <w:t>”</w:t>
      </w:r>
      <w:r w:rsidRPr="003D2FC1">
        <w:rPr>
          <w:rStyle w:val="NormalCharacter"/>
          <w:rFonts w:eastAsia="仿宋"/>
          <w:sz w:val="24"/>
        </w:rPr>
        <w:t>指教育部颁布的《普通高等学校本科专业目录</w:t>
      </w:r>
      <w:r w:rsidRPr="003D2FC1">
        <w:rPr>
          <w:rStyle w:val="NormalCharacter"/>
          <w:rFonts w:eastAsia="仿宋"/>
          <w:sz w:val="24"/>
        </w:rPr>
        <w:t>(1998</w:t>
      </w:r>
      <w:r w:rsidRPr="003D2FC1">
        <w:rPr>
          <w:rStyle w:val="NormalCharacter"/>
          <w:rFonts w:eastAsia="仿宋"/>
          <w:sz w:val="24"/>
        </w:rPr>
        <w:t>年</w:t>
      </w:r>
      <w:r w:rsidRPr="003D2FC1">
        <w:rPr>
          <w:rStyle w:val="NormalCharacter"/>
          <w:rFonts w:eastAsia="仿宋"/>
          <w:sz w:val="24"/>
        </w:rPr>
        <w:t>)</w:t>
      </w:r>
      <w:r w:rsidRPr="003D2FC1">
        <w:rPr>
          <w:rStyle w:val="NormalCharacter"/>
          <w:rFonts w:eastAsia="仿宋"/>
          <w:sz w:val="24"/>
        </w:rPr>
        <w:t>》及该目录颁布前各院校采用的专业名称。</w:t>
      </w:r>
    </w:p>
    <w:sectPr w:rsidR="004709D7" w:rsidSect="004709D7">
      <w:headerReference w:type="default" r:id="rId6"/>
      <w:footerReference w:type="even" r:id="rId7"/>
      <w:footerReference w:type="default" r:id="rId8"/>
      <w:pgSz w:w="11906" w:h="16838"/>
      <w:pgMar w:top="2098" w:right="1588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1B" w:rsidRDefault="00FD321B" w:rsidP="004709D7">
      <w:r>
        <w:separator/>
      </w:r>
    </w:p>
  </w:endnote>
  <w:endnote w:type="continuationSeparator" w:id="0">
    <w:p w:rsidR="00FD321B" w:rsidRDefault="00FD321B" w:rsidP="0047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D7" w:rsidRDefault="004709D7">
    <w:pPr>
      <w:pStyle w:val="Footer"/>
      <w:framePr w:wrap="around" w:hAnchor="text" w:xAlign="outside"/>
      <w:rPr>
        <w:rStyle w:val="PageNumber"/>
      </w:rPr>
    </w:pPr>
  </w:p>
  <w:p w:rsidR="004709D7" w:rsidRDefault="004709D7">
    <w:pPr>
      <w:pStyle w:val="Footer"/>
      <w:ind w:right="360" w:firstLine="360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D7" w:rsidRDefault="004709D7">
    <w:pPr>
      <w:pStyle w:val="Footer"/>
      <w:ind w:right="360" w:firstLine="360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1B" w:rsidRDefault="00FD321B" w:rsidP="004709D7">
      <w:r>
        <w:separator/>
      </w:r>
    </w:p>
  </w:footnote>
  <w:footnote w:type="continuationSeparator" w:id="0">
    <w:p w:rsidR="00FD321B" w:rsidRDefault="00FD321B" w:rsidP="00470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D7" w:rsidRDefault="004709D7">
    <w:pPr>
      <w:pStyle w:val="Header"/>
      <w:pBdr>
        <w:bottom w:val="nil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4709D7"/>
    <w:rsid w:val="00037735"/>
    <w:rsid w:val="00046833"/>
    <w:rsid w:val="0009767B"/>
    <w:rsid w:val="000D254B"/>
    <w:rsid w:val="0010243A"/>
    <w:rsid w:val="00141093"/>
    <w:rsid w:val="001D47AE"/>
    <w:rsid w:val="00283E0D"/>
    <w:rsid w:val="002A3A2D"/>
    <w:rsid w:val="003648D8"/>
    <w:rsid w:val="00373E92"/>
    <w:rsid w:val="003D2FC1"/>
    <w:rsid w:val="00405FB7"/>
    <w:rsid w:val="004709D7"/>
    <w:rsid w:val="00475C4D"/>
    <w:rsid w:val="00533921"/>
    <w:rsid w:val="006077BE"/>
    <w:rsid w:val="0063486F"/>
    <w:rsid w:val="0066030E"/>
    <w:rsid w:val="00664BFD"/>
    <w:rsid w:val="00681B65"/>
    <w:rsid w:val="006B4D65"/>
    <w:rsid w:val="006E2B55"/>
    <w:rsid w:val="00710F71"/>
    <w:rsid w:val="0080119C"/>
    <w:rsid w:val="008773EB"/>
    <w:rsid w:val="008C4D6E"/>
    <w:rsid w:val="008C63CA"/>
    <w:rsid w:val="0092102C"/>
    <w:rsid w:val="00983BEE"/>
    <w:rsid w:val="009B7480"/>
    <w:rsid w:val="00A26F2A"/>
    <w:rsid w:val="00A41EDE"/>
    <w:rsid w:val="00A74FC7"/>
    <w:rsid w:val="00AB5B94"/>
    <w:rsid w:val="00C01B32"/>
    <w:rsid w:val="00CE1265"/>
    <w:rsid w:val="00D15DA4"/>
    <w:rsid w:val="00D432BD"/>
    <w:rsid w:val="00D779A1"/>
    <w:rsid w:val="00D856E4"/>
    <w:rsid w:val="00DD4E00"/>
    <w:rsid w:val="00E22D8C"/>
    <w:rsid w:val="00E724AC"/>
    <w:rsid w:val="00E741D3"/>
    <w:rsid w:val="00EF7EDB"/>
    <w:rsid w:val="00F72EB4"/>
    <w:rsid w:val="00F7521C"/>
    <w:rsid w:val="00F916A5"/>
    <w:rsid w:val="00FC5A6B"/>
    <w:rsid w:val="00FD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09D7"/>
    <w:pPr>
      <w:jc w:val="both"/>
      <w:textAlignment w:val="baseline"/>
    </w:pPr>
    <w:rPr>
      <w:rFonts w:ascii="宋体" w:eastAsia="方正仿宋_GBK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4709D7"/>
  </w:style>
  <w:style w:type="table" w:customStyle="1" w:styleId="TableNormal">
    <w:name w:val="TableNormal"/>
    <w:semiHidden/>
    <w:rsid w:val="004709D7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4709D7"/>
  </w:style>
  <w:style w:type="character" w:customStyle="1" w:styleId="PageNumber">
    <w:name w:val="PageNumber"/>
    <w:rsid w:val="004709D7"/>
    <w:rPr>
      <w:rFonts w:ascii="Tahoma" w:eastAsia="宋体" w:hAnsi="Tahoma"/>
      <w:sz w:val="24"/>
      <w:szCs w:val="24"/>
    </w:rPr>
  </w:style>
  <w:style w:type="paragraph" w:customStyle="1" w:styleId="NavPane">
    <w:name w:val="NavPane"/>
    <w:basedOn w:val="a"/>
    <w:rsid w:val="004709D7"/>
    <w:pPr>
      <w:shd w:val="clear" w:color="auto" w:fill="000080"/>
    </w:pPr>
  </w:style>
  <w:style w:type="paragraph" w:customStyle="1" w:styleId="Header">
    <w:name w:val="Header"/>
    <w:basedOn w:val="a"/>
    <w:link w:val="a3"/>
    <w:rsid w:val="004709D7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paragraph" w:customStyle="1" w:styleId="Footer">
    <w:name w:val="Footer"/>
    <w:basedOn w:val="a"/>
    <w:link w:val="a3"/>
    <w:rsid w:val="004709D7"/>
    <w:pPr>
      <w:snapToGrid w:val="0"/>
      <w:jc w:val="left"/>
    </w:pPr>
    <w:rPr>
      <w:sz w:val="18"/>
      <w:szCs w:val="18"/>
    </w:rPr>
  </w:style>
  <w:style w:type="paragraph" w:customStyle="1" w:styleId="PlainText">
    <w:name w:val="PlainText"/>
    <w:basedOn w:val="a"/>
    <w:link w:val="a3"/>
    <w:rsid w:val="004709D7"/>
    <w:rPr>
      <w:rFonts w:hAnsi="Courier New"/>
      <w:szCs w:val="21"/>
    </w:rPr>
  </w:style>
  <w:style w:type="paragraph" w:customStyle="1" w:styleId="a3">
    <w:basedOn w:val="NavPane"/>
    <w:link w:val="PlainText"/>
    <w:rsid w:val="004709D7"/>
    <w:rPr>
      <w:rFonts w:ascii="Tahoma" w:eastAsia="宋体" w:hAnsi="Tahoma"/>
      <w:sz w:val="24"/>
      <w:szCs w:val="24"/>
    </w:rPr>
  </w:style>
  <w:style w:type="paragraph" w:customStyle="1" w:styleId="Acetate">
    <w:name w:val="Acetate"/>
    <w:basedOn w:val="a"/>
    <w:link w:val="UserStyle1"/>
    <w:rsid w:val="004709D7"/>
    <w:rPr>
      <w:sz w:val="18"/>
      <w:szCs w:val="18"/>
    </w:rPr>
  </w:style>
  <w:style w:type="character" w:customStyle="1" w:styleId="UserStyle1">
    <w:name w:val="UserStyle_1"/>
    <w:link w:val="Acetate"/>
    <w:rsid w:val="004709D7"/>
    <w:rPr>
      <w:rFonts w:ascii="宋体" w:eastAsia="方正仿宋_GBK" w:hAnsi="宋体"/>
      <w:kern w:val="2"/>
      <w:sz w:val="18"/>
      <w:szCs w:val="18"/>
    </w:rPr>
  </w:style>
  <w:style w:type="table" w:customStyle="1" w:styleId="TableGrid">
    <w:name w:val="TableGrid"/>
    <w:basedOn w:val="TableNormal"/>
    <w:rsid w:val="004709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8">
    <w:name w:val="178"/>
    <w:hidden/>
    <w:rsid w:val="004709D7"/>
    <w:pPr>
      <w:textAlignment w:val="baseline"/>
    </w:pPr>
    <w:rPr>
      <w:rFonts w:ascii="宋体" w:eastAsia="方正仿宋_GBK" w:hAnsi="宋体"/>
      <w:kern w:val="2"/>
      <w:sz w:val="32"/>
      <w:szCs w:val="32"/>
    </w:rPr>
  </w:style>
  <w:style w:type="character" w:customStyle="1" w:styleId="UserStyle2">
    <w:name w:val="UserStyle_2"/>
    <w:link w:val="Footer"/>
    <w:locked/>
    <w:rsid w:val="004709D7"/>
    <w:rPr>
      <w:rFonts w:ascii="宋体" w:eastAsia="方正仿宋_GBK" w:hAnsi="宋体"/>
      <w:kern w:val="2"/>
      <w:sz w:val="18"/>
      <w:szCs w:val="18"/>
      <w:lang w:val="en-US" w:eastAsia="zh-CN" w:bidi="ar-SA"/>
    </w:rPr>
  </w:style>
  <w:style w:type="character" w:customStyle="1" w:styleId="UserStyle3">
    <w:name w:val="UserStyle_3"/>
    <w:link w:val="Header"/>
    <w:locked/>
    <w:rsid w:val="004709D7"/>
    <w:rPr>
      <w:rFonts w:ascii="宋体" w:eastAsia="方正仿宋_GBK" w:hAnsi="宋体"/>
      <w:kern w:val="2"/>
      <w:sz w:val="18"/>
      <w:szCs w:val="18"/>
      <w:lang w:val="en-US" w:eastAsia="zh-CN" w:bidi="ar-SA"/>
    </w:rPr>
  </w:style>
  <w:style w:type="character" w:customStyle="1" w:styleId="UserStyle4">
    <w:name w:val="UserStyle_4"/>
    <w:link w:val="PlainText"/>
    <w:rsid w:val="004709D7"/>
    <w:rPr>
      <w:rFonts w:ascii="宋体" w:eastAsia="方正仿宋_GBK" w:hAnsi="Courier New"/>
      <w:kern w:val="2"/>
      <w:sz w:val="32"/>
      <w:szCs w:val="21"/>
      <w:lang w:val="en-US" w:eastAsia="zh-CN" w:bidi="ar-SA"/>
    </w:rPr>
  </w:style>
  <w:style w:type="paragraph" w:customStyle="1" w:styleId="HtmlNormal">
    <w:name w:val="HtmlNormal"/>
    <w:basedOn w:val="a"/>
    <w:rsid w:val="004709D7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customStyle="1" w:styleId="UserStyle5">
    <w:name w:val="UserStyle_5"/>
    <w:locked/>
    <w:rsid w:val="004709D7"/>
    <w:rPr>
      <w:rFonts w:eastAsia="方正仿宋_GBK"/>
      <w:kern w:val="2"/>
      <w:sz w:val="18"/>
      <w:szCs w:val="18"/>
      <w:lang w:val="en-US" w:eastAsia="zh-CN" w:bidi="ar-SA"/>
    </w:rPr>
  </w:style>
  <w:style w:type="character" w:styleId="a4">
    <w:name w:val="Hyperlink"/>
    <w:rsid w:val="004709D7"/>
    <w:rPr>
      <w:color w:val="0000FF"/>
      <w:u w:val="single"/>
    </w:rPr>
  </w:style>
  <w:style w:type="character" w:styleId="a5">
    <w:name w:val="FollowedHyperlink"/>
    <w:rsid w:val="004709D7"/>
    <w:rPr>
      <w:color w:val="800080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6E2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E2B55"/>
    <w:rPr>
      <w:rFonts w:ascii="宋体" w:eastAsia="方正仿宋_GBK" w:hAnsi="宋体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E2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E2B55"/>
    <w:rPr>
      <w:rFonts w:ascii="宋体" w:eastAsia="方正仿宋_GBK" w:hAns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580</Characters>
  <Application>Microsoft Office Word</Application>
  <DocSecurity>0</DocSecurity>
  <Lines>4</Lines>
  <Paragraphs>1</Paragraphs>
  <ScaleCrop>false</ScaleCrop>
  <Company>rsks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</cp:lastModifiedBy>
  <cp:revision>3</cp:revision>
  <dcterms:created xsi:type="dcterms:W3CDTF">2021-03-22T01:00:00Z</dcterms:created>
  <dcterms:modified xsi:type="dcterms:W3CDTF">2021-03-23T02:31:00Z</dcterms:modified>
</cp:coreProperties>
</file>